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4E6A6" w14:textId="77777777" w:rsidR="003B5726" w:rsidRPr="008C530E" w:rsidRDefault="003B5726" w:rsidP="00195ADE">
      <w:pPr>
        <w:jc w:val="center"/>
        <w:rPr>
          <w:rFonts w:asciiTheme="minorHAnsi" w:hAnsiTheme="minorHAnsi"/>
          <w:b/>
          <w:sz w:val="44"/>
          <w:szCs w:val="44"/>
        </w:rPr>
      </w:pPr>
      <w:r w:rsidRPr="008C530E">
        <w:rPr>
          <w:rFonts w:asciiTheme="minorHAnsi" w:hAnsiTheme="minorHAnsi"/>
          <w:b/>
          <w:sz w:val="44"/>
          <w:szCs w:val="44"/>
        </w:rPr>
        <w:t>The EVA Center</w:t>
      </w:r>
    </w:p>
    <w:p w14:paraId="17515243" w14:textId="77777777" w:rsidR="003B5726" w:rsidRPr="00662352" w:rsidRDefault="003B5726" w:rsidP="003B5726">
      <w:pPr>
        <w:spacing w:after="120"/>
        <w:jc w:val="center"/>
        <w:rPr>
          <w:rFonts w:asciiTheme="minorHAnsi" w:hAnsiTheme="minorHAnsi"/>
          <w:sz w:val="24"/>
          <w:szCs w:val="24"/>
        </w:rPr>
      </w:pPr>
      <w:r w:rsidRPr="00662352">
        <w:rPr>
          <w:rFonts w:asciiTheme="minorHAnsi" w:hAnsiTheme="minorHAnsi"/>
          <w:sz w:val="24"/>
          <w:szCs w:val="24"/>
        </w:rPr>
        <w:t>A pro</w:t>
      </w:r>
      <w:r>
        <w:rPr>
          <w:rFonts w:asciiTheme="minorHAnsi" w:hAnsiTheme="minorHAnsi"/>
          <w:sz w:val="24"/>
          <w:szCs w:val="24"/>
        </w:rPr>
        <w:t>ject</w:t>
      </w:r>
      <w:r w:rsidRPr="00662352">
        <w:rPr>
          <w:rFonts w:asciiTheme="minorHAnsi" w:hAnsiTheme="minorHAnsi"/>
          <w:sz w:val="24"/>
          <w:szCs w:val="24"/>
        </w:rPr>
        <w:t xml:space="preserve"> of Casa Myrna</w:t>
      </w:r>
    </w:p>
    <w:p w14:paraId="25CD93A8" w14:textId="77777777" w:rsidR="003B5726" w:rsidRDefault="003B5726" w:rsidP="003B5726">
      <w:pPr>
        <w:jc w:val="center"/>
        <w:rPr>
          <w:rFonts w:asciiTheme="minorHAnsi" w:hAnsiTheme="minorHAnsi"/>
          <w:b/>
          <w:snapToGrid w:val="0"/>
          <w:color w:val="000000"/>
          <w:spacing w:val="40"/>
          <w:sz w:val="28"/>
        </w:rPr>
      </w:pPr>
      <w:r>
        <w:rPr>
          <w:rFonts w:asciiTheme="minorHAnsi" w:hAnsiTheme="minorHAnsi"/>
          <w:b/>
          <w:snapToGrid w:val="0"/>
          <w:color w:val="000000"/>
          <w:spacing w:val="40"/>
          <w:sz w:val="28"/>
        </w:rPr>
        <w:t>J</w:t>
      </w:r>
      <w:r w:rsidRPr="00DF6B40">
        <w:rPr>
          <w:rFonts w:asciiTheme="minorHAnsi" w:hAnsiTheme="minorHAnsi"/>
          <w:b/>
          <w:snapToGrid w:val="0"/>
          <w:color w:val="000000"/>
          <w:spacing w:val="40"/>
          <w:sz w:val="28"/>
        </w:rPr>
        <w:t>OB OPENING</w:t>
      </w:r>
    </w:p>
    <w:p w14:paraId="5AA65A2A" w14:textId="77777777" w:rsidR="003B5726" w:rsidRPr="00DF6B40" w:rsidRDefault="003B5726" w:rsidP="003B5726">
      <w:pPr>
        <w:jc w:val="center"/>
        <w:rPr>
          <w:rFonts w:asciiTheme="minorHAnsi" w:hAnsiTheme="minorHAnsi"/>
          <w:b/>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3B5726" w:rsidRPr="007F433F" w14:paraId="5C8B78C9" w14:textId="77777777" w:rsidTr="00AD485A">
        <w:trPr>
          <w:trHeight w:val="764"/>
        </w:trPr>
        <w:tc>
          <w:tcPr>
            <w:tcW w:w="9918" w:type="dxa"/>
          </w:tcPr>
          <w:p w14:paraId="1A608767" w14:textId="77777777" w:rsidR="00AD485A" w:rsidRDefault="00AD485A" w:rsidP="00AD485A">
            <w:pPr>
              <w:jc w:val="center"/>
              <w:outlineLvl w:val="0"/>
              <w:rPr>
                <w:rFonts w:asciiTheme="minorHAnsi" w:hAnsiTheme="minorHAnsi"/>
                <w:b/>
                <w:bCs/>
                <w:color w:val="000000" w:themeColor="text1"/>
                <w:sz w:val="32"/>
                <w:szCs w:val="32"/>
              </w:rPr>
            </w:pPr>
          </w:p>
          <w:p w14:paraId="3ADDD7B2" w14:textId="1EE92C64" w:rsidR="003B5726" w:rsidRDefault="00AC388A" w:rsidP="00AD485A">
            <w:pPr>
              <w:jc w:val="center"/>
              <w:outlineLvl w:val="0"/>
              <w:rPr>
                <w:rFonts w:asciiTheme="minorHAnsi" w:hAnsiTheme="minorHAnsi"/>
                <w:b/>
                <w:bCs/>
                <w:color w:val="000000" w:themeColor="text1"/>
                <w:sz w:val="32"/>
                <w:szCs w:val="32"/>
              </w:rPr>
            </w:pPr>
            <w:r>
              <w:rPr>
                <w:rFonts w:asciiTheme="minorHAnsi" w:hAnsiTheme="minorHAnsi"/>
                <w:b/>
                <w:bCs/>
                <w:color w:val="000000" w:themeColor="text1"/>
                <w:sz w:val="32"/>
                <w:szCs w:val="32"/>
              </w:rPr>
              <w:t>Support Service Coordinator</w:t>
            </w:r>
          </w:p>
          <w:p w14:paraId="78F7BCEA" w14:textId="3933492E" w:rsidR="00663750" w:rsidRPr="00663750" w:rsidRDefault="00663750" w:rsidP="00AD485A">
            <w:pPr>
              <w:jc w:val="center"/>
              <w:outlineLvl w:val="0"/>
              <w:rPr>
                <w:rFonts w:asciiTheme="minorHAnsi" w:hAnsiTheme="minorHAnsi"/>
                <w:b/>
                <w:bCs/>
                <w:color w:val="000000" w:themeColor="text1"/>
                <w:sz w:val="24"/>
                <w:szCs w:val="24"/>
              </w:rPr>
            </w:pPr>
          </w:p>
          <w:p w14:paraId="6BA8AAB8" w14:textId="42474229" w:rsidR="003B5726" w:rsidRPr="00730127" w:rsidRDefault="003B5726" w:rsidP="00AD485A">
            <w:pPr>
              <w:spacing w:after="120"/>
              <w:jc w:val="center"/>
              <w:outlineLvl w:val="0"/>
              <w:rPr>
                <w:rFonts w:asciiTheme="minorHAnsi" w:hAnsiTheme="minorHAnsi"/>
                <w:b/>
                <w:bCs/>
                <w:color w:val="000000" w:themeColor="text1"/>
                <w:sz w:val="24"/>
                <w:szCs w:val="24"/>
              </w:rPr>
            </w:pPr>
            <w:r w:rsidRPr="00730127">
              <w:rPr>
                <w:rFonts w:asciiTheme="minorHAnsi" w:hAnsiTheme="minorHAnsi"/>
                <w:b/>
                <w:bCs/>
                <w:color w:val="000000" w:themeColor="text1"/>
                <w:sz w:val="24"/>
                <w:szCs w:val="24"/>
              </w:rPr>
              <w:t>Full-Time</w:t>
            </w:r>
            <w:r w:rsidR="00BB0929" w:rsidRPr="00730127">
              <w:rPr>
                <w:rFonts w:asciiTheme="minorHAnsi" w:hAnsiTheme="minorHAnsi"/>
                <w:b/>
                <w:bCs/>
                <w:color w:val="000000" w:themeColor="text1"/>
                <w:sz w:val="24"/>
                <w:szCs w:val="24"/>
              </w:rPr>
              <w:t>,</w:t>
            </w:r>
            <w:r w:rsidR="00BB0929">
              <w:rPr>
                <w:rFonts w:asciiTheme="minorHAnsi" w:hAnsiTheme="minorHAnsi"/>
                <w:b/>
                <w:bCs/>
                <w:color w:val="000000" w:themeColor="text1"/>
                <w:sz w:val="24"/>
                <w:szCs w:val="24"/>
              </w:rPr>
              <w:t xml:space="preserve"> </w:t>
            </w:r>
            <w:r w:rsidR="00BB0929" w:rsidRPr="00730127">
              <w:rPr>
                <w:rFonts w:asciiTheme="minorHAnsi" w:hAnsiTheme="minorHAnsi"/>
                <w:b/>
                <w:bCs/>
                <w:color w:val="000000" w:themeColor="text1"/>
                <w:sz w:val="24"/>
                <w:szCs w:val="24"/>
              </w:rPr>
              <w:t>Non</w:t>
            </w:r>
            <w:r w:rsidRPr="00730127">
              <w:rPr>
                <w:rFonts w:asciiTheme="minorHAnsi" w:hAnsiTheme="minorHAnsi"/>
                <w:b/>
                <w:bCs/>
                <w:color w:val="000000" w:themeColor="text1"/>
                <w:sz w:val="24"/>
                <w:szCs w:val="24"/>
              </w:rPr>
              <w:t>-Exempt, located in Boston</w:t>
            </w:r>
          </w:p>
          <w:p w14:paraId="40AA33A1" w14:textId="72935CEB" w:rsidR="003B5726" w:rsidRPr="00DB2D4C" w:rsidRDefault="003B5726" w:rsidP="00AD485A">
            <w:pPr>
              <w:jc w:val="center"/>
              <w:outlineLvl w:val="0"/>
              <w:rPr>
                <w:rFonts w:asciiTheme="minorHAnsi" w:hAnsiTheme="minorHAnsi"/>
                <w:bCs/>
                <w:i/>
                <w:color w:val="000000" w:themeColor="text1"/>
                <w:sz w:val="24"/>
                <w:szCs w:val="24"/>
              </w:rPr>
            </w:pPr>
          </w:p>
        </w:tc>
      </w:tr>
    </w:tbl>
    <w:p w14:paraId="6DA593EE" w14:textId="77777777" w:rsidR="003B5726" w:rsidRPr="007F433F" w:rsidRDefault="003B5726" w:rsidP="003B5726">
      <w:pPr>
        <w:jc w:val="center"/>
        <w:outlineLvl w:val="0"/>
        <w:rPr>
          <w:rFonts w:asciiTheme="minorHAnsi" w:hAnsiTheme="minorHAnsi"/>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3B5726" w:rsidRPr="007F433F" w14:paraId="6821E834" w14:textId="77777777" w:rsidTr="00AD485A">
        <w:tc>
          <w:tcPr>
            <w:tcW w:w="9918" w:type="dxa"/>
          </w:tcPr>
          <w:p w14:paraId="0428F44C" w14:textId="77777777" w:rsidR="00BD7DDE" w:rsidRDefault="00BD7DDE" w:rsidP="00AD485A">
            <w:pPr>
              <w:rPr>
                <w:rFonts w:asciiTheme="minorHAnsi" w:hAnsiTheme="minorHAnsi"/>
                <w:sz w:val="22"/>
                <w:szCs w:val="22"/>
              </w:rPr>
            </w:pPr>
          </w:p>
          <w:p w14:paraId="043740C8" w14:textId="258CED5F" w:rsidR="00AD485A" w:rsidRDefault="003B5726" w:rsidP="00AD485A">
            <w:pPr>
              <w:rPr>
                <w:rFonts w:asciiTheme="minorHAnsi" w:hAnsiTheme="minorHAnsi"/>
                <w:sz w:val="22"/>
                <w:szCs w:val="22"/>
              </w:rPr>
            </w:pPr>
            <w:r>
              <w:rPr>
                <w:rFonts w:asciiTheme="minorHAnsi" w:hAnsiTheme="minorHAnsi"/>
                <w:sz w:val="22"/>
                <w:szCs w:val="22"/>
              </w:rPr>
              <w:t>The EVA Center is a survivor led exit program that offers respectful, long term, holistic, comprehensive exit services for women wanting out of sexual exploitation (prostitution/trafficking)</w:t>
            </w:r>
            <w:r w:rsidR="00F804D1">
              <w:rPr>
                <w:rFonts w:asciiTheme="minorHAnsi" w:hAnsiTheme="minorHAnsi"/>
                <w:sz w:val="22"/>
                <w:szCs w:val="22"/>
              </w:rPr>
              <w:t xml:space="preserve">. A </w:t>
            </w:r>
            <w:r w:rsidR="004C3F72">
              <w:rPr>
                <w:rFonts w:asciiTheme="minorHAnsi" w:hAnsiTheme="minorHAnsi"/>
                <w:sz w:val="22"/>
                <w:szCs w:val="22"/>
              </w:rPr>
              <w:t xml:space="preserve">Support Service </w:t>
            </w:r>
            <w:r w:rsidR="00BB0929">
              <w:rPr>
                <w:rFonts w:asciiTheme="minorHAnsi" w:hAnsiTheme="minorHAnsi"/>
                <w:sz w:val="22"/>
                <w:szCs w:val="22"/>
              </w:rPr>
              <w:t>Coordinator</w:t>
            </w:r>
            <w:r w:rsidR="004C3F72">
              <w:rPr>
                <w:rFonts w:asciiTheme="minorHAnsi" w:hAnsiTheme="minorHAnsi"/>
                <w:sz w:val="22"/>
                <w:szCs w:val="22"/>
              </w:rPr>
              <w:t xml:space="preserve"> </w:t>
            </w:r>
            <w:r w:rsidR="004E1F73">
              <w:rPr>
                <w:rFonts w:asciiTheme="minorHAnsi" w:hAnsiTheme="minorHAnsi"/>
                <w:sz w:val="22"/>
                <w:szCs w:val="22"/>
              </w:rPr>
              <w:t>will</w:t>
            </w:r>
            <w:r>
              <w:rPr>
                <w:rFonts w:asciiTheme="minorHAnsi" w:hAnsiTheme="minorHAnsi"/>
                <w:sz w:val="22"/>
                <w:szCs w:val="22"/>
              </w:rPr>
              <w:t xml:space="preserve"> be an integral part of our team of advocates and key to providing and connecting women caught in systems of prostitution to needed resources and sa</w:t>
            </w:r>
            <w:r w:rsidR="004C3F72">
              <w:rPr>
                <w:rFonts w:asciiTheme="minorHAnsi" w:hAnsiTheme="minorHAnsi"/>
                <w:sz w:val="22"/>
                <w:szCs w:val="22"/>
              </w:rPr>
              <w:t xml:space="preserve">fety that </w:t>
            </w:r>
            <w:r w:rsidR="00E8502D">
              <w:rPr>
                <w:rFonts w:asciiTheme="minorHAnsi" w:hAnsiTheme="minorHAnsi"/>
                <w:sz w:val="22"/>
                <w:szCs w:val="22"/>
              </w:rPr>
              <w:t>at our emergency safe home. The EVA Center operates one of the few survivor led emergency shelter programs in the country breaking</w:t>
            </w:r>
            <w:r w:rsidR="006E4A56">
              <w:rPr>
                <w:rFonts w:asciiTheme="minorHAnsi" w:hAnsiTheme="minorHAnsi"/>
                <w:sz w:val="22"/>
                <w:szCs w:val="22"/>
              </w:rPr>
              <w:t xml:space="preserve"> new ground in crisis intervention for exploited women. </w:t>
            </w:r>
          </w:p>
          <w:p w14:paraId="2634E320" w14:textId="77777777" w:rsidR="00AD485A" w:rsidRDefault="00AD485A" w:rsidP="00AD485A">
            <w:pPr>
              <w:rPr>
                <w:rFonts w:asciiTheme="minorHAnsi" w:hAnsiTheme="minorHAnsi"/>
                <w:sz w:val="22"/>
                <w:szCs w:val="22"/>
              </w:rPr>
            </w:pPr>
          </w:p>
          <w:p w14:paraId="682E7562" w14:textId="5EF357B4" w:rsidR="00E8502D" w:rsidRDefault="00AD485A" w:rsidP="00E8502D">
            <w:pPr>
              <w:rPr>
                <w:rFonts w:asciiTheme="minorHAnsi" w:hAnsiTheme="minorHAnsi"/>
                <w:sz w:val="22"/>
                <w:szCs w:val="22"/>
              </w:rPr>
            </w:pPr>
            <w:r>
              <w:rPr>
                <w:rFonts w:asciiTheme="minorHAnsi" w:hAnsiTheme="minorHAnsi"/>
                <w:sz w:val="22"/>
                <w:szCs w:val="22"/>
              </w:rPr>
              <w:t xml:space="preserve"> We are seeking </w:t>
            </w:r>
            <w:r w:rsidR="006A7E5D">
              <w:rPr>
                <w:rFonts w:asciiTheme="minorHAnsi" w:hAnsiTheme="minorHAnsi"/>
                <w:sz w:val="22"/>
                <w:szCs w:val="22"/>
              </w:rPr>
              <w:t>a committed,</w:t>
            </w:r>
            <w:r w:rsidR="003B5726">
              <w:rPr>
                <w:rFonts w:asciiTheme="minorHAnsi" w:hAnsiTheme="minorHAnsi"/>
                <w:sz w:val="22"/>
                <w:szCs w:val="22"/>
              </w:rPr>
              <w:t xml:space="preserve"> highly </w:t>
            </w:r>
            <w:r w:rsidR="00DD532D">
              <w:rPr>
                <w:rFonts w:asciiTheme="minorHAnsi" w:hAnsiTheme="minorHAnsi"/>
                <w:sz w:val="22"/>
                <w:szCs w:val="22"/>
              </w:rPr>
              <w:t>motivated individual committed</w:t>
            </w:r>
            <w:r w:rsidR="00E8502D">
              <w:rPr>
                <w:rFonts w:asciiTheme="minorHAnsi" w:hAnsiTheme="minorHAnsi"/>
                <w:sz w:val="22"/>
                <w:szCs w:val="22"/>
              </w:rPr>
              <w:t xml:space="preserve"> to trauma informed and strength based </w:t>
            </w:r>
            <w:r w:rsidR="003F4EC9">
              <w:rPr>
                <w:rFonts w:asciiTheme="minorHAnsi" w:hAnsiTheme="minorHAnsi"/>
                <w:sz w:val="22"/>
                <w:szCs w:val="22"/>
              </w:rPr>
              <w:t>approach</w:t>
            </w:r>
            <w:bookmarkStart w:id="0" w:name="_GoBack"/>
            <w:bookmarkEnd w:id="0"/>
            <w:r w:rsidR="00E8502D">
              <w:rPr>
                <w:rFonts w:asciiTheme="minorHAnsi" w:hAnsiTheme="minorHAnsi"/>
                <w:sz w:val="22"/>
                <w:szCs w:val="22"/>
              </w:rPr>
              <w:t xml:space="preserve"> to </w:t>
            </w:r>
            <w:r w:rsidR="00C66CDF">
              <w:rPr>
                <w:rFonts w:asciiTheme="minorHAnsi" w:hAnsiTheme="minorHAnsi"/>
                <w:sz w:val="22"/>
                <w:szCs w:val="22"/>
              </w:rPr>
              <w:t xml:space="preserve">be part of our </w:t>
            </w:r>
            <w:r w:rsidR="00BB0929">
              <w:rPr>
                <w:rFonts w:asciiTheme="minorHAnsi" w:hAnsiTheme="minorHAnsi"/>
                <w:sz w:val="22"/>
                <w:szCs w:val="22"/>
              </w:rPr>
              <w:t xml:space="preserve">team. </w:t>
            </w:r>
            <w:r w:rsidR="006E4A56">
              <w:rPr>
                <w:rFonts w:asciiTheme="minorHAnsi" w:hAnsiTheme="minorHAnsi"/>
                <w:sz w:val="22"/>
                <w:szCs w:val="22"/>
              </w:rPr>
              <w:t xml:space="preserve">We offer a </w:t>
            </w:r>
            <w:r w:rsidR="00DD532D">
              <w:rPr>
                <w:rFonts w:asciiTheme="minorHAnsi" w:hAnsiTheme="minorHAnsi"/>
                <w:sz w:val="22"/>
                <w:szCs w:val="22"/>
              </w:rPr>
              <w:t>35-hour</w:t>
            </w:r>
            <w:r w:rsidR="006E4A56">
              <w:rPr>
                <w:rFonts w:asciiTheme="minorHAnsi" w:hAnsiTheme="minorHAnsi"/>
                <w:sz w:val="22"/>
                <w:szCs w:val="22"/>
              </w:rPr>
              <w:t xml:space="preserve"> </w:t>
            </w:r>
            <w:r w:rsidR="00DD532D">
              <w:rPr>
                <w:rFonts w:asciiTheme="minorHAnsi" w:hAnsiTheme="minorHAnsi"/>
                <w:sz w:val="22"/>
                <w:szCs w:val="22"/>
              </w:rPr>
              <w:t>workweek</w:t>
            </w:r>
            <w:r w:rsidR="006E4A56">
              <w:rPr>
                <w:rFonts w:asciiTheme="minorHAnsi" w:hAnsiTheme="minorHAnsi"/>
                <w:sz w:val="22"/>
                <w:szCs w:val="22"/>
              </w:rPr>
              <w:t xml:space="preserve"> and flexible schedule. </w:t>
            </w:r>
          </w:p>
          <w:p w14:paraId="6950FE53" w14:textId="278E36E3" w:rsidR="003B5726" w:rsidRDefault="003B5726" w:rsidP="00AD485A">
            <w:pPr>
              <w:rPr>
                <w:rFonts w:asciiTheme="minorHAnsi" w:hAnsiTheme="minorHAnsi"/>
                <w:sz w:val="22"/>
                <w:szCs w:val="22"/>
              </w:rPr>
            </w:pPr>
          </w:p>
          <w:p w14:paraId="6339A80B" w14:textId="77777777" w:rsidR="003B5726" w:rsidRPr="007F433F" w:rsidRDefault="003B5726" w:rsidP="00AD485A">
            <w:pPr>
              <w:rPr>
                <w:rFonts w:asciiTheme="minorHAnsi" w:hAnsiTheme="minorHAnsi"/>
                <w:sz w:val="22"/>
                <w:szCs w:val="22"/>
              </w:rPr>
            </w:pPr>
          </w:p>
          <w:p w14:paraId="35F08B6F" w14:textId="77777777" w:rsidR="003B5726" w:rsidRPr="007F433F" w:rsidRDefault="003B5726" w:rsidP="00BD7DDE">
            <w:pPr>
              <w:rPr>
                <w:rFonts w:asciiTheme="minorHAnsi" w:hAnsiTheme="minorHAnsi" w:cstheme="minorHAnsi"/>
                <w:sz w:val="22"/>
                <w:szCs w:val="22"/>
              </w:rPr>
            </w:pPr>
          </w:p>
        </w:tc>
      </w:tr>
    </w:tbl>
    <w:p w14:paraId="77D60CA5" w14:textId="77777777" w:rsidR="003B5726" w:rsidRPr="007F433F" w:rsidRDefault="003B5726" w:rsidP="003B5726">
      <w:pPr>
        <w:rPr>
          <w:rFonts w:asciiTheme="minorHAnsi" w:hAnsiTheme="minorHAnsi" w:cstheme="minorHAnsi"/>
          <w:sz w:val="22"/>
          <w:szCs w:val="22"/>
        </w:rPr>
      </w:pPr>
      <w:r w:rsidRPr="007F433F">
        <w:rPr>
          <w:rFonts w:asciiTheme="minorHAnsi" w:hAnsiTheme="minorHAnsi" w:cstheme="minorHAnsi"/>
          <w:sz w:val="22"/>
          <w:szCs w:val="22"/>
        </w:rPr>
        <w:tab/>
      </w:r>
      <w:r w:rsidRPr="007F433F">
        <w:rPr>
          <w:rFonts w:asciiTheme="minorHAnsi" w:hAnsiTheme="minorHAnsi" w:cstheme="minorHAnsi"/>
          <w:sz w:val="22"/>
          <w:szCs w:val="22"/>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8"/>
      </w:tblGrid>
      <w:tr w:rsidR="003B5726" w:rsidRPr="007F433F" w14:paraId="43FFE3EA" w14:textId="77777777" w:rsidTr="00AD485A">
        <w:trPr>
          <w:trHeight w:val="746"/>
        </w:trPr>
        <w:tc>
          <w:tcPr>
            <w:tcW w:w="9918" w:type="dxa"/>
            <w:tcBorders>
              <w:bottom w:val="single" w:sz="4" w:space="0" w:color="auto"/>
            </w:tcBorders>
          </w:tcPr>
          <w:p w14:paraId="69B01C83" w14:textId="77777777" w:rsidR="003B5726" w:rsidRDefault="003B5726" w:rsidP="00AD485A">
            <w:pPr>
              <w:jc w:val="both"/>
              <w:rPr>
                <w:rFonts w:asciiTheme="minorHAnsi" w:hAnsiTheme="minorHAnsi" w:cstheme="minorHAnsi"/>
                <w:b/>
                <w:sz w:val="22"/>
                <w:szCs w:val="22"/>
              </w:rPr>
            </w:pPr>
            <w:r w:rsidRPr="007F433F">
              <w:rPr>
                <w:rFonts w:asciiTheme="minorHAnsi" w:hAnsiTheme="minorHAnsi" w:cstheme="minorHAnsi"/>
                <w:b/>
                <w:sz w:val="22"/>
                <w:szCs w:val="22"/>
              </w:rPr>
              <w:t>Principal Duties and Responsibilities</w:t>
            </w:r>
          </w:p>
          <w:p w14:paraId="4D38570B" w14:textId="77777777" w:rsidR="00BB0929" w:rsidRPr="007C33DC" w:rsidRDefault="00BB0929" w:rsidP="00AD485A">
            <w:pPr>
              <w:jc w:val="both"/>
              <w:rPr>
                <w:rFonts w:asciiTheme="minorHAnsi" w:hAnsiTheme="minorHAnsi" w:cstheme="minorHAnsi"/>
                <w:b/>
                <w:snapToGrid w:val="0"/>
                <w:color w:val="000000"/>
                <w:sz w:val="22"/>
                <w:szCs w:val="22"/>
              </w:rPr>
            </w:pPr>
          </w:p>
          <w:p w14:paraId="2442B01F" w14:textId="6B231ABC" w:rsidR="003B5726" w:rsidRPr="007C33DC" w:rsidRDefault="00E83924" w:rsidP="00AD485A">
            <w:pPr>
              <w:numPr>
                <w:ilvl w:val="0"/>
                <w:numId w:val="1"/>
              </w:numPr>
              <w:rPr>
                <w:rFonts w:asciiTheme="minorHAnsi" w:hAnsiTheme="minorHAnsi"/>
                <w:sz w:val="22"/>
                <w:szCs w:val="22"/>
              </w:rPr>
            </w:pPr>
            <w:r>
              <w:rPr>
                <w:rFonts w:asciiTheme="minorHAnsi" w:hAnsiTheme="minorHAnsi"/>
                <w:sz w:val="22"/>
                <w:szCs w:val="22"/>
              </w:rPr>
              <w:t xml:space="preserve">Promote the development and </w:t>
            </w:r>
            <w:r w:rsidR="00DD532D">
              <w:rPr>
                <w:rFonts w:asciiTheme="minorHAnsi" w:hAnsiTheme="minorHAnsi"/>
                <w:sz w:val="22"/>
                <w:szCs w:val="22"/>
              </w:rPr>
              <w:t>a supportive</w:t>
            </w:r>
            <w:r>
              <w:rPr>
                <w:rFonts w:asciiTheme="minorHAnsi" w:hAnsiTheme="minorHAnsi"/>
                <w:sz w:val="22"/>
                <w:szCs w:val="22"/>
              </w:rPr>
              <w:t xml:space="preserve"> community at the safe home, promoting and supporting healthy conflict resolution, using </w:t>
            </w:r>
            <w:r w:rsidR="00DD532D">
              <w:rPr>
                <w:rFonts w:asciiTheme="minorHAnsi" w:hAnsiTheme="minorHAnsi"/>
                <w:sz w:val="22"/>
                <w:szCs w:val="22"/>
              </w:rPr>
              <w:t>strength</w:t>
            </w:r>
            <w:r>
              <w:rPr>
                <w:rFonts w:asciiTheme="minorHAnsi" w:hAnsiTheme="minorHAnsi"/>
                <w:sz w:val="22"/>
                <w:szCs w:val="22"/>
              </w:rPr>
              <w:t xml:space="preserve"> based approach. </w:t>
            </w:r>
          </w:p>
          <w:p w14:paraId="2D6B69A2" w14:textId="2514313A" w:rsidR="003B5726" w:rsidRDefault="00663750" w:rsidP="00AD485A">
            <w:pPr>
              <w:numPr>
                <w:ilvl w:val="0"/>
                <w:numId w:val="1"/>
              </w:numPr>
              <w:rPr>
                <w:rFonts w:asciiTheme="minorHAnsi" w:hAnsiTheme="minorHAnsi"/>
                <w:sz w:val="22"/>
                <w:szCs w:val="22"/>
              </w:rPr>
            </w:pPr>
            <w:r>
              <w:rPr>
                <w:rFonts w:asciiTheme="minorHAnsi" w:hAnsiTheme="minorHAnsi"/>
                <w:sz w:val="22"/>
                <w:szCs w:val="22"/>
              </w:rPr>
              <w:t xml:space="preserve">Assists each participant in identifying </w:t>
            </w:r>
            <w:r w:rsidR="004C3F72">
              <w:rPr>
                <w:rFonts w:asciiTheme="minorHAnsi" w:hAnsiTheme="minorHAnsi"/>
                <w:sz w:val="22"/>
                <w:szCs w:val="22"/>
              </w:rPr>
              <w:t>and developing individualized exit plans</w:t>
            </w:r>
            <w:r w:rsidR="00BB0929">
              <w:rPr>
                <w:rFonts w:asciiTheme="minorHAnsi" w:hAnsiTheme="minorHAnsi"/>
                <w:sz w:val="22"/>
                <w:szCs w:val="22"/>
              </w:rPr>
              <w:t>, and</w:t>
            </w:r>
            <w:r w:rsidR="00972E6B">
              <w:rPr>
                <w:rFonts w:asciiTheme="minorHAnsi" w:hAnsiTheme="minorHAnsi"/>
                <w:sz w:val="22"/>
                <w:szCs w:val="22"/>
              </w:rPr>
              <w:t xml:space="preserve"> act as advocate and </w:t>
            </w:r>
            <w:r w:rsidR="004E1F73">
              <w:rPr>
                <w:rFonts w:asciiTheme="minorHAnsi" w:hAnsiTheme="minorHAnsi"/>
                <w:sz w:val="22"/>
                <w:szCs w:val="22"/>
              </w:rPr>
              <w:t>liaison</w:t>
            </w:r>
            <w:r w:rsidR="00972E6B">
              <w:rPr>
                <w:rFonts w:asciiTheme="minorHAnsi" w:hAnsiTheme="minorHAnsi"/>
                <w:sz w:val="22"/>
                <w:szCs w:val="22"/>
              </w:rPr>
              <w:t xml:space="preserve"> in connecting women to educational supports, housing, recreational and other community services. </w:t>
            </w:r>
          </w:p>
          <w:p w14:paraId="476B0FC9" w14:textId="46DD5143" w:rsidR="00972E6B" w:rsidRPr="00821C34" w:rsidRDefault="00972E6B" w:rsidP="00AD485A">
            <w:pPr>
              <w:numPr>
                <w:ilvl w:val="0"/>
                <w:numId w:val="1"/>
              </w:numPr>
              <w:rPr>
                <w:rFonts w:asciiTheme="minorHAnsi" w:hAnsiTheme="minorHAnsi"/>
                <w:sz w:val="22"/>
                <w:szCs w:val="22"/>
              </w:rPr>
            </w:pPr>
            <w:r>
              <w:rPr>
                <w:rFonts w:asciiTheme="minorHAnsi" w:hAnsiTheme="minorHAnsi"/>
                <w:sz w:val="22"/>
                <w:szCs w:val="22"/>
              </w:rPr>
              <w:t xml:space="preserve">Ability to serve as a role model; providing reliable information and emotional support. </w:t>
            </w:r>
          </w:p>
          <w:p w14:paraId="01BDD84F" w14:textId="508F3564" w:rsidR="003B5726" w:rsidRPr="00C66CDF" w:rsidRDefault="00972E6B" w:rsidP="00C66CDF">
            <w:pPr>
              <w:numPr>
                <w:ilvl w:val="0"/>
                <w:numId w:val="1"/>
              </w:numPr>
              <w:rPr>
                <w:rFonts w:asciiTheme="minorHAnsi" w:hAnsiTheme="minorHAnsi"/>
                <w:sz w:val="22"/>
                <w:szCs w:val="22"/>
              </w:rPr>
            </w:pPr>
            <w:r>
              <w:rPr>
                <w:rFonts w:asciiTheme="minorHAnsi" w:hAnsiTheme="minorHAnsi"/>
                <w:sz w:val="22"/>
                <w:szCs w:val="22"/>
              </w:rPr>
              <w:t xml:space="preserve">Ability to work as a team, with other peer </w:t>
            </w:r>
            <w:r w:rsidR="004E1F73">
              <w:rPr>
                <w:rFonts w:asciiTheme="minorHAnsi" w:hAnsiTheme="minorHAnsi"/>
                <w:sz w:val="22"/>
                <w:szCs w:val="22"/>
              </w:rPr>
              <w:t>advocates</w:t>
            </w:r>
            <w:r>
              <w:rPr>
                <w:rFonts w:asciiTheme="minorHAnsi" w:hAnsiTheme="minorHAnsi"/>
                <w:sz w:val="22"/>
                <w:szCs w:val="22"/>
              </w:rPr>
              <w:t xml:space="preserve"> and community p</w:t>
            </w:r>
            <w:r w:rsidR="006A7E5D">
              <w:rPr>
                <w:rFonts w:asciiTheme="minorHAnsi" w:hAnsiTheme="minorHAnsi"/>
                <w:sz w:val="22"/>
                <w:szCs w:val="22"/>
              </w:rPr>
              <w:t>artner</w:t>
            </w:r>
            <w:r w:rsidR="00655547">
              <w:rPr>
                <w:rFonts w:asciiTheme="minorHAnsi" w:hAnsiTheme="minorHAnsi"/>
                <w:sz w:val="22"/>
                <w:szCs w:val="22"/>
              </w:rPr>
              <w:t>s</w:t>
            </w:r>
          </w:p>
          <w:p w14:paraId="6B200EFC" w14:textId="77777777" w:rsidR="003B5726" w:rsidRPr="00821C34" w:rsidRDefault="003B5726" w:rsidP="00AD485A">
            <w:pPr>
              <w:numPr>
                <w:ilvl w:val="0"/>
                <w:numId w:val="1"/>
              </w:numPr>
              <w:rPr>
                <w:rFonts w:asciiTheme="minorHAnsi" w:hAnsiTheme="minorHAnsi"/>
                <w:sz w:val="22"/>
                <w:szCs w:val="22"/>
              </w:rPr>
            </w:pPr>
            <w:r w:rsidRPr="00821C34">
              <w:rPr>
                <w:rFonts w:asciiTheme="minorHAnsi" w:hAnsiTheme="minorHAnsi"/>
                <w:sz w:val="22"/>
                <w:szCs w:val="22"/>
              </w:rPr>
              <w:t xml:space="preserve">Networks and communicates with referral sources to ensure participants needs and goals are met. </w:t>
            </w:r>
          </w:p>
          <w:p w14:paraId="47EBD3E8" w14:textId="29EBDEE1" w:rsidR="003B5726" w:rsidRDefault="00E83924" w:rsidP="00AD485A">
            <w:pPr>
              <w:numPr>
                <w:ilvl w:val="0"/>
                <w:numId w:val="1"/>
              </w:numPr>
              <w:rPr>
                <w:rFonts w:asciiTheme="minorHAnsi" w:hAnsiTheme="minorHAnsi"/>
                <w:sz w:val="22"/>
                <w:szCs w:val="22"/>
              </w:rPr>
            </w:pPr>
            <w:r>
              <w:rPr>
                <w:rFonts w:asciiTheme="minorHAnsi" w:hAnsiTheme="minorHAnsi"/>
                <w:sz w:val="22"/>
                <w:szCs w:val="22"/>
              </w:rPr>
              <w:t xml:space="preserve">Work with participants in identifying resources, referrals and practical assistance </w:t>
            </w:r>
            <w:r w:rsidR="00E71365">
              <w:rPr>
                <w:rFonts w:asciiTheme="minorHAnsi" w:hAnsiTheme="minorHAnsi"/>
                <w:sz w:val="22"/>
                <w:szCs w:val="22"/>
              </w:rPr>
              <w:t xml:space="preserve">assisting them establishing their goals. </w:t>
            </w:r>
          </w:p>
          <w:p w14:paraId="3D2D4D83" w14:textId="77777777" w:rsidR="003B5726" w:rsidRPr="00293FEC" w:rsidRDefault="003B5726" w:rsidP="00AD485A">
            <w:pPr>
              <w:pStyle w:val="ListParagraph"/>
              <w:numPr>
                <w:ilvl w:val="0"/>
                <w:numId w:val="1"/>
              </w:numPr>
              <w:contextualSpacing w:val="0"/>
              <w:rPr>
                <w:rFonts w:asciiTheme="minorHAnsi" w:eastAsiaTheme="minorHAnsi" w:hAnsiTheme="minorHAnsi"/>
                <w:sz w:val="22"/>
                <w:szCs w:val="22"/>
              </w:rPr>
            </w:pPr>
            <w:r w:rsidRPr="001B20CE">
              <w:rPr>
                <w:rFonts w:asciiTheme="minorHAnsi" w:hAnsiTheme="minorHAnsi"/>
                <w:sz w:val="22"/>
                <w:szCs w:val="22"/>
              </w:rPr>
              <w:t>Keeps accurate and complete records of all services and activities as required, including but not limited to</w:t>
            </w:r>
            <w:r>
              <w:rPr>
                <w:rFonts w:asciiTheme="minorHAnsi" w:hAnsiTheme="minorHAnsi"/>
                <w:sz w:val="22"/>
                <w:szCs w:val="22"/>
              </w:rPr>
              <w:t>:</w:t>
            </w:r>
            <w:r w:rsidRPr="001B20CE">
              <w:rPr>
                <w:rFonts w:asciiTheme="minorHAnsi" w:hAnsiTheme="minorHAnsi"/>
                <w:sz w:val="22"/>
                <w:szCs w:val="22"/>
              </w:rPr>
              <w:t xml:space="preserve"> data entry into the </w:t>
            </w:r>
            <w:r>
              <w:rPr>
                <w:rFonts w:asciiTheme="minorHAnsi" w:hAnsiTheme="minorHAnsi"/>
                <w:sz w:val="22"/>
                <w:szCs w:val="22"/>
              </w:rPr>
              <w:t>Casa Myrna</w:t>
            </w:r>
            <w:r w:rsidRPr="001B20CE">
              <w:rPr>
                <w:rFonts w:asciiTheme="minorHAnsi" w:hAnsiTheme="minorHAnsi"/>
                <w:sz w:val="22"/>
                <w:szCs w:val="22"/>
              </w:rPr>
              <w:t xml:space="preserve"> database,</w:t>
            </w:r>
            <w:r>
              <w:rPr>
                <w:rFonts w:asciiTheme="minorHAnsi" w:hAnsiTheme="minorHAnsi"/>
                <w:sz w:val="22"/>
                <w:szCs w:val="22"/>
              </w:rPr>
              <w:t xml:space="preserve"> maintaining</w:t>
            </w:r>
            <w:r w:rsidRPr="001B20CE">
              <w:rPr>
                <w:rFonts w:asciiTheme="minorHAnsi" w:hAnsiTheme="minorHAnsi"/>
                <w:sz w:val="22"/>
                <w:szCs w:val="22"/>
              </w:rPr>
              <w:t xml:space="preserve"> weekly progress notes,</w:t>
            </w:r>
            <w:r>
              <w:rPr>
                <w:rFonts w:asciiTheme="minorHAnsi" w:hAnsiTheme="minorHAnsi"/>
                <w:sz w:val="22"/>
                <w:szCs w:val="22"/>
              </w:rPr>
              <w:t xml:space="preserve"> and</w:t>
            </w:r>
            <w:r w:rsidRPr="001B20CE">
              <w:rPr>
                <w:rFonts w:asciiTheme="minorHAnsi" w:hAnsiTheme="minorHAnsi"/>
                <w:sz w:val="22"/>
                <w:szCs w:val="22"/>
              </w:rPr>
              <w:t xml:space="preserve"> </w:t>
            </w:r>
            <w:r w:rsidRPr="001B20CE">
              <w:rPr>
                <w:rFonts w:asciiTheme="minorHAnsi" w:hAnsiTheme="minorHAnsi"/>
                <w:bCs/>
                <w:sz w:val="22"/>
                <w:szCs w:val="22"/>
              </w:rPr>
              <w:t>maintai</w:t>
            </w:r>
            <w:r>
              <w:rPr>
                <w:rFonts w:asciiTheme="minorHAnsi" w:hAnsiTheme="minorHAnsi"/>
                <w:bCs/>
                <w:sz w:val="22"/>
                <w:szCs w:val="22"/>
              </w:rPr>
              <w:t>ning</w:t>
            </w:r>
            <w:r w:rsidRPr="001B20CE">
              <w:rPr>
                <w:rFonts w:asciiTheme="minorHAnsi" w:hAnsiTheme="minorHAnsi"/>
                <w:bCs/>
                <w:sz w:val="22"/>
                <w:szCs w:val="22"/>
              </w:rPr>
              <w:t xml:space="preserve"> complete and current </w:t>
            </w:r>
            <w:r w:rsidRPr="001B20CE">
              <w:rPr>
                <w:rFonts w:asciiTheme="minorHAnsi" w:hAnsiTheme="minorHAnsi"/>
                <w:sz w:val="22"/>
                <w:szCs w:val="22"/>
              </w:rPr>
              <w:t>participant files.</w:t>
            </w:r>
          </w:p>
          <w:p w14:paraId="0E037974" w14:textId="77777777" w:rsidR="003B5726" w:rsidRDefault="003B5726" w:rsidP="00AD485A">
            <w:pPr>
              <w:numPr>
                <w:ilvl w:val="0"/>
                <w:numId w:val="1"/>
              </w:numPr>
              <w:rPr>
                <w:rFonts w:asciiTheme="minorHAnsi" w:hAnsiTheme="minorHAnsi"/>
                <w:sz w:val="22"/>
                <w:szCs w:val="22"/>
              </w:rPr>
            </w:pPr>
            <w:r w:rsidRPr="00821C34">
              <w:rPr>
                <w:rFonts w:asciiTheme="minorHAnsi" w:hAnsiTheme="minorHAnsi"/>
                <w:sz w:val="22"/>
                <w:szCs w:val="22"/>
              </w:rPr>
              <w:t>Develops relationships with community providers and serve</w:t>
            </w:r>
            <w:r>
              <w:rPr>
                <w:rFonts w:asciiTheme="minorHAnsi" w:hAnsiTheme="minorHAnsi"/>
                <w:sz w:val="22"/>
                <w:szCs w:val="22"/>
              </w:rPr>
              <w:t>s</w:t>
            </w:r>
            <w:r w:rsidRPr="00821C34">
              <w:rPr>
                <w:rFonts w:asciiTheme="minorHAnsi" w:hAnsiTheme="minorHAnsi"/>
                <w:sz w:val="22"/>
                <w:szCs w:val="22"/>
              </w:rPr>
              <w:t xml:space="preserve"> as a spokesperson on issues o</w:t>
            </w:r>
            <w:r>
              <w:rPr>
                <w:rFonts w:asciiTheme="minorHAnsi" w:hAnsiTheme="minorHAnsi"/>
                <w:sz w:val="22"/>
                <w:szCs w:val="22"/>
              </w:rPr>
              <w:t xml:space="preserve">f commercial sexual exploitation. </w:t>
            </w:r>
          </w:p>
          <w:p w14:paraId="66E6BAAE" w14:textId="0E9AC90D" w:rsidR="00AD485A" w:rsidRDefault="00AD485A" w:rsidP="00AD485A">
            <w:pPr>
              <w:numPr>
                <w:ilvl w:val="0"/>
                <w:numId w:val="1"/>
              </w:numPr>
              <w:rPr>
                <w:rFonts w:asciiTheme="minorHAnsi" w:hAnsiTheme="minorHAnsi"/>
                <w:sz w:val="22"/>
                <w:szCs w:val="22"/>
              </w:rPr>
            </w:pPr>
            <w:r>
              <w:rPr>
                <w:rFonts w:asciiTheme="minorHAnsi" w:hAnsiTheme="minorHAnsi"/>
                <w:sz w:val="22"/>
                <w:szCs w:val="22"/>
              </w:rPr>
              <w:t>Represents and supports the vision and mission of the EVA Center.</w:t>
            </w:r>
          </w:p>
          <w:p w14:paraId="42CCB80B" w14:textId="2550BAFF" w:rsidR="00B4583A" w:rsidRPr="00BB0929" w:rsidRDefault="00753DA5" w:rsidP="00BB0929">
            <w:pPr>
              <w:numPr>
                <w:ilvl w:val="0"/>
                <w:numId w:val="1"/>
              </w:numPr>
              <w:rPr>
                <w:rFonts w:asciiTheme="minorHAnsi" w:hAnsiTheme="minorHAnsi"/>
                <w:sz w:val="22"/>
                <w:szCs w:val="22"/>
              </w:rPr>
            </w:pPr>
            <w:r>
              <w:rPr>
                <w:rFonts w:asciiTheme="minorHAnsi" w:hAnsiTheme="minorHAnsi"/>
                <w:sz w:val="22"/>
                <w:szCs w:val="22"/>
              </w:rPr>
              <w:t xml:space="preserve">Maintains contact by phone after participants leave the shelter program to ensure their ongoing success. </w:t>
            </w:r>
            <w:r w:rsidR="00BD7DDE">
              <w:rPr>
                <w:rFonts w:asciiTheme="minorHAnsi" w:hAnsiTheme="minorHAnsi"/>
                <w:sz w:val="22"/>
                <w:szCs w:val="22"/>
              </w:rPr>
              <w:t xml:space="preserve"> </w:t>
            </w:r>
          </w:p>
          <w:p w14:paraId="2801BA26" w14:textId="6AB12F41" w:rsidR="00655547" w:rsidRPr="00BA35AE" w:rsidRDefault="00753DA5" w:rsidP="00BA35AE">
            <w:pPr>
              <w:numPr>
                <w:ilvl w:val="0"/>
                <w:numId w:val="1"/>
              </w:numPr>
              <w:rPr>
                <w:rFonts w:asciiTheme="minorHAnsi" w:hAnsiTheme="minorHAnsi"/>
                <w:sz w:val="22"/>
                <w:szCs w:val="22"/>
              </w:rPr>
            </w:pPr>
            <w:r w:rsidRPr="00753DA5">
              <w:rPr>
                <w:rFonts w:asciiTheme="minorHAnsi" w:hAnsiTheme="minorHAnsi"/>
                <w:sz w:val="22"/>
                <w:szCs w:val="22"/>
              </w:rPr>
              <w:t>Accompany participants to appointments and provide encouragement for opportunities in community based activities that support health and wellness.</w:t>
            </w:r>
          </w:p>
          <w:p w14:paraId="0E6DDE9C" w14:textId="4007F330" w:rsidR="00655547" w:rsidRDefault="00BA35AE" w:rsidP="00AD485A">
            <w:pPr>
              <w:numPr>
                <w:ilvl w:val="0"/>
                <w:numId w:val="1"/>
              </w:numPr>
              <w:rPr>
                <w:rFonts w:asciiTheme="minorHAnsi" w:hAnsiTheme="minorHAnsi"/>
                <w:sz w:val="22"/>
                <w:szCs w:val="22"/>
              </w:rPr>
            </w:pPr>
            <w:r>
              <w:rPr>
                <w:rFonts w:asciiTheme="minorHAnsi" w:hAnsiTheme="minorHAnsi"/>
                <w:sz w:val="22"/>
                <w:szCs w:val="22"/>
              </w:rPr>
              <w:t xml:space="preserve">Maintain cleanliness of the house and perform tasks on staff chore list. </w:t>
            </w:r>
          </w:p>
          <w:p w14:paraId="73824AE6" w14:textId="77777777" w:rsidR="004E1F73" w:rsidRDefault="004E1F73" w:rsidP="002B59A3">
            <w:pPr>
              <w:ind w:left="360"/>
              <w:rPr>
                <w:rFonts w:asciiTheme="minorHAnsi" w:hAnsiTheme="minorHAnsi"/>
                <w:sz w:val="22"/>
                <w:szCs w:val="22"/>
              </w:rPr>
            </w:pPr>
          </w:p>
          <w:p w14:paraId="365708F8" w14:textId="77777777" w:rsidR="00AD485A" w:rsidRPr="00DB2D4C" w:rsidRDefault="00AD485A" w:rsidP="00AD485A">
            <w:pPr>
              <w:ind w:left="720"/>
              <w:rPr>
                <w:rFonts w:asciiTheme="minorHAnsi" w:hAnsiTheme="minorHAnsi"/>
                <w:sz w:val="22"/>
                <w:szCs w:val="22"/>
              </w:rPr>
            </w:pPr>
          </w:p>
        </w:tc>
      </w:tr>
    </w:tbl>
    <w:p w14:paraId="4AD76F55" w14:textId="77777777" w:rsidR="003B5726" w:rsidRPr="007F433F" w:rsidRDefault="003B5726" w:rsidP="003B5726">
      <w:pPr>
        <w:rPr>
          <w:rFonts w:asciiTheme="minorHAnsi" w:hAnsiTheme="minorHAnsi" w:cstheme="minorHAnsi"/>
          <w:sz w:val="22"/>
          <w:szCs w:val="22"/>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0"/>
      </w:tblGrid>
      <w:tr w:rsidR="003B5726" w:rsidRPr="007F433F" w14:paraId="48CDFCF2" w14:textId="77777777" w:rsidTr="00AD485A">
        <w:trPr>
          <w:trHeight w:val="70"/>
        </w:trPr>
        <w:tc>
          <w:tcPr>
            <w:tcW w:w="9900" w:type="dxa"/>
            <w:tcBorders>
              <w:bottom w:val="single" w:sz="4" w:space="0" w:color="auto"/>
            </w:tcBorders>
          </w:tcPr>
          <w:p w14:paraId="45D6FC3A" w14:textId="4F9EC93B" w:rsidR="003B5726" w:rsidRDefault="003B5726" w:rsidP="00AD485A">
            <w:pPr>
              <w:jc w:val="both"/>
              <w:rPr>
                <w:rFonts w:asciiTheme="minorHAnsi" w:hAnsiTheme="minorHAnsi" w:cstheme="minorHAnsi"/>
                <w:b/>
                <w:sz w:val="22"/>
                <w:szCs w:val="22"/>
              </w:rPr>
            </w:pPr>
            <w:r w:rsidRPr="007F433F">
              <w:rPr>
                <w:rFonts w:asciiTheme="minorHAnsi" w:hAnsiTheme="minorHAnsi" w:cstheme="minorHAnsi"/>
                <w:b/>
                <w:sz w:val="22"/>
                <w:szCs w:val="22"/>
              </w:rPr>
              <w:t>Qualifications and Requirements</w:t>
            </w:r>
          </w:p>
          <w:p w14:paraId="5A64DFB5" w14:textId="77777777" w:rsidR="00DD532D" w:rsidRPr="007F433F" w:rsidRDefault="00DD532D" w:rsidP="00AD485A">
            <w:pPr>
              <w:jc w:val="both"/>
              <w:rPr>
                <w:rFonts w:asciiTheme="minorHAnsi" w:hAnsiTheme="minorHAnsi" w:cstheme="minorHAnsi"/>
                <w:b/>
                <w:sz w:val="22"/>
                <w:szCs w:val="22"/>
              </w:rPr>
            </w:pPr>
          </w:p>
          <w:p w14:paraId="51B93784" w14:textId="63D6B41E" w:rsidR="004C3F72" w:rsidRDefault="00DD532D" w:rsidP="00AD485A">
            <w:pPr>
              <w:numPr>
                <w:ilvl w:val="0"/>
                <w:numId w:val="2"/>
              </w:numPr>
              <w:rPr>
                <w:rFonts w:asciiTheme="minorHAnsi" w:hAnsiTheme="minorHAnsi"/>
                <w:sz w:val="22"/>
                <w:szCs w:val="22"/>
              </w:rPr>
            </w:pPr>
            <w:r>
              <w:rPr>
                <w:rFonts w:asciiTheme="minorHAnsi" w:hAnsiTheme="minorHAnsi"/>
                <w:sz w:val="22"/>
                <w:szCs w:val="22"/>
              </w:rPr>
              <w:t>Experience</w:t>
            </w:r>
            <w:r w:rsidR="00DB5992">
              <w:rPr>
                <w:rFonts w:asciiTheme="minorHAnsi" w:hAnsiTheme="minorHAnsi"/>
                <w:sz w:val="22"/>
                <w:szCs w:val="22"/>
              </w:rPr>
              <w:t xml:space="preserve"> working with and on</w:t>
            </w:r>
            <w:r w:rsidR="00BA35AE">
              <w:rPr>
                <w:rFonts w:asciiTheme="minorHAnsi" w:hAnsiTheme="minorHAnsi"/>
                <w:sz w:val="22"/>
                <w:szCs w:val="22"/>
              </w:rPr>
              <w:t xml:space="preserve"> behalf of marginalized populations and handling complex situations. </w:t>
            </w:r>
          </w:p>
          <w:p w14:paraId="2593F6FB" w14:textId="36EA6D03" w:rsidR="00DD532D" w:rsidRPr="00AD485A" w:rsidRDefault="00DD532D" w:rsidP="00AD485A">
            <w:pPr>
              <w:numPr>
                <w:ilvl w:val="0"/>
                <w:numId w:val="2"/>
              </w:numPr>
              <w:rPr>
                <w:rFonts w:asciiTheme="minorHAnsi" w:hAnsiTheme="minorHAnsi"/>
                <w:sz w:val="22"/>
                <w:szCs w:val="22"/>
              </w:rPr>
            </w:pPr>
            <w:r>
              <w:rPr>
                <w:rFonts w:asciiTheme="minorHAnsi" w:hAnsiTheme="minorHAnsi"/>
                <w:sz w:val="22"/>
                <w:szCs w:val="22"/>
              </w:rPr>
              <w:t>Experience with crisis intervention.</w:t>
            </w:r>
          </w:p>
          <w:p w14:paraId="5501F20F" w14:textId="05CBC6A6" w:rsidR="003B5726" w:rsidRPr="00821C34" w:rsidRDefault="003B5726" w:rsidP="00AD485A">
            <w:pPr>
              <w:numPr>
                <w:ilvl w:val="0"/>
                <w:numId w:val="2"/>
              </w:numPr>
              <w:rPr>
                <w:rFonts w:asciiTheme="minorHAnsi" w:hAnsiTheme="minorHAnsi"/>
                <w:sz w:val="22"/>
                <w:szCs w:val="22"/>
              </w:rPr>
            </w:pPr>
            <w:r w:rsidRPr="00821C34">
              <w:rPr>
                <w:rFonts w:asciiTheme="minorHAnsi" w:hAnsiTheme="minorHAnsi"/>
                <w:sz w:val="22"/>
                <w:szCs w:val="22"/>
              </w:rPr>
              <w:t>Associa</w:t>
            </w:r>
            <w:r w:rsidR="00AC388A">
              <w:rPr>
                <w:rFonts w:asciiTheme="minorHAnsi" w:hAnsiTheme="minorHAnsi"/>
                <w:sz w:val="22"/>
                <w:szCs w:val="22"/>
              </w:rPr>
              <w:t>te or BA degree and</w:t>
            </w:r>
            <w:r w:rsidRPr="00821C34">
              <w:rPr>
                <w:rFonts w:asciiTheme="minorHAnsi" w:hAnsiTheme="minorHAnsi"/>
                <w:sz w:val="22"/>
                <w:szCs w:val="22"/>
              </w:rPr>
              <w:t xml:space="preserve"> minim</w:t>
            </w:r>
            <w:r w:rsidR="00DB5992">
              <w:rPr>
                <w:rFonts w:asciiTheme="minorHAnsi" w:hAnsiTheme="minorHAnsi"/>
                <w:sz w:val="22"/>
                <w:szCs w:val="22"/>
              </w:rPr>
              <w:t>um of five</w:t>
            </w:r>
            <w:r w:rsidR="00AC388A">
              <w:rPr>
                <w:rFonts w:asciiTheme="minorHAnsi" w:hAnsiTheme="minorHAnsi"/>
                <w:sz w:val="22"/>
                <w:szCs w:val="22"/>
              </w:rPr>
              <w:t xml:space="preserve"> years of experience with </w:t>
            </w:r>
            <w:r w:rsidR="00655547">
              <w:rPr>
                <w:rFonts w:asciiTheme="minorHAnsi" w:hAnsiTheme="minorHAnsi"/>
                <w:sz w:val="22"/>
                <w:szCs w:val="22"/>
              </w:rPr>
              <w:t xml:space="preserve">direct service. </w:t>
            </w:r>
          </w:p>
          <w:p w14:paraId="46B0023D" w14:textId="2F8E867D" w:rsidR="003B5726" w:rsidRPr="00821C34" w:rsidRDefault="004E1F73" w:rsidP="00AD485A">
            <w:pPr>
              <w:numPr>
                <w:ilvl w:val="0"/>
                <w:numId w:val="2"/>
              </w:numPr>
              <w:rPr>
                <w:rFonts w:asciiTheme="minorHAnsi" w:hAnsiTheme="minorHAnsi"/>
                <w:sz w:val="22"/>
                <w:szCs w:val="22"/>
              </w:rPr>
            </w:pPr>
            <w:r>
              <w:rPr>
                <w:rFonts w:asciiTheme="minorHAnsi" w:hAnsiTheme="minorHAnsi"/>
                <w:sz w:val="22"/>
                <w:szCs w:val="22"/>
              </w:rPr>
              <w:t>Driver’s</w:t>
            </w:r>
            <w:r w:rsidR="003C779C">
              <w:rPr>
                <w:rFonts w:asciiTheme="minorHAnsi" w:hAnsiTheme="minorHAnsi"/>
                <w:sz w:val="22"/>
                <w:szCs w:val="22"/>
              </w:rPr>
              <w:t xml:space="preserve"> license and or</w:t>
            </w:r>
            <w:r w:rsidR="003B5726" w:rsidRPr="00821C34">
              <w:rPr>
                <w:rFonts w:asciiTheme="minorHAnsi" w:hAnsiTheme="minorHAnsi"/>
                <w:sz w:val="22"/>
                <w:szCs w:val="22"/>
              </w:rPr>
              <w:t xml:space="preserve"> ability to travel throughout the Boston area</w:t>
            </w:r>
            <w:r w:rsidR="003B5726">
              <w:rPr>
                <w:rFonts w:asciiTheme="minorHAnsi" w:hAnsiTheme="minorHAnsi"/>
                <w:sz w:val="22"/>
                <w:szCs w:val="22"/>
              </w:rPr>
              <w:t>.</w:t>
            </w:r>
          </w:p>
          <w:p w14:paraId="6952C15D" w14:textId="2E9CCA45" w:rsidR="003B5726" w:rsidRDefault="003B5726" w:rsidP="00AD485A">
            <w:pPr>
              <w:numPr>
                <w:ilvl w:val="0"/>
                <w:numId w:val="2"/>
              </w:numPr>
              <w:rPr>
                <w:rFonts w:asciiTheme="minorHAnsi" w:hAnsiTheme="minorHAnsi"/>
                <w:sz w:val="22"/>
                <w:szCs w:val="22"/>
              </w:rPr>
            </w:pPr>
            <w:r w:rsidRPr="00821C34">
              <w:rPr>
                <w:rFonts w:asciiTheme="minorHAnsi" w:hAnsiTheme="minorHAnsi"/>
                <w:sz w:val="22"/>
                <w:szCs w:val="22"/>
              </w:rPr>
              <w:t>Promote an atmosphere of respect and cooperation; maintain confidentiality</w:t>
            </w:r>
            <w:r>
              <w:rPr>
                <w:rFonts w:asciiTheme="minorHAnsi" w:hAnsiTheme="minorHAnsi"/>
                <w:sz w:val="22"/>
                <w:szCs w:val="22"/>
              </w:rPr>
              <w:t xml:space="preserve"> as per EVA Center/CMV policies, ability to effectively interact with the </w:t>
            </w:r>
            <w:r w:rsidR="004E1F73">
              <w:rPr>
                <w:rFonts w:asciiTheme="minorHAnsi" w:hAnsiTheme="minorHAnsi"/>
                <w:sz w:val="22"/>
                <w:szCs w:val="22"/>
              </w:rPr>
              <w:t>public</w:t>
            </w:r>
            <w:r>
              <w:rPr>
                <w:rFonts w:asciiTheme="minorHAnsi" w:hAnsiTheme="minorHAnsi"/>
                <w:sz w:val="22"/>
                <w:szCs w:val="22"/>
              </w:rPr>
              <w:t xml:space="preserve">, corrections, police, and co-workers. </w:t>
            </w:r>
            <w:r w:rsidRPr="00821C34">
              <w:rPr>
                <w:rFonts w:asciiTheme="minorHAnsi" w:hAnsiTheme="minorHAnsi"/>
                <w:sz w:val="22"/>
                <w:szCs w:val="22"/>
              </w:rPr>
              <w:t xml:space="preserve"> </w:t>
            </w:r>
          </w:p>
          <w:p w14:paraId="4130E5A3" w14:textId="26025BF7" w:rsidR="00DB5992" w:rsidRPr="00821C34" w:rsidRDefault="00DB5992" w:rsidP="00AD485A">
            <w:pPr>
              <w:numPr>
                <w:ilvl w:val="0"/>
                <w:numId w:val="2"/>
              </w:numPr>
              <w:rPr>
                <w:rFonts w:asciiTheme="minorHAnsi" w:hAnsiTheme="minorHAnsi"/>
                <w:sz w:val="22"/>
                <w:szCs w:val="22"/>
              </w:rPr>
            </w:pPr>
            <w:r>
              <w:rPr>
                <w:rFonts w:asciiTheme="minorHAnsi" w:hAnsiTheme="minorHAnsi"/>
                <w:sz w:val="22"/>
                <w:szCs w:val="22"/>
              </w:rPr>
              <w:t xml:space="preserve">Understanding </w:t>
            </w:r>
            <w:r w:rsidR="003F4EC9">
              <w:rPr>
                <w:rFonts w:asciiTheme="minorHAnsi" w:hAnsiTheme="minorHAnsi"/>
                <w:sz w:val="22"/>
                <w:szCs w:val="22"/>
              </w:rPr>
              <w:t xml:space="preserve">of the impact of trauma and support a strength based trauma informed approach. </w:t>
            </w:r>
          </w:p>
          <w:p w14:paraId="26D0F982" w14:textId="567E2A7D" w:rsidR="003B5726" w:rsidRDefault="00DB5992" w:rsidP="00AD485A">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Knowledge of a feminist analysis of violence against women. </w:t>
            </w:r>
          </w:p>
          <w:p w14:paraId="23E114D6" w14:textId="3E1001CA" w:rsidR="00BB0929" w:rsidRDefault="00BB0929" w:rsidP="00AD485A">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Personal </w:t>
            </w:r>
            <w:r w:rsidR="00DD532D">
              <w:rPr>
                <w:rFonts w:asciiTheme="minorHAnsi" w:hAnsiTheme="minorHAnsi" w:cstheme="minorHAnsi"/>
                <w:sz w:val="22"/>
                <w:szCs w:val="22"/>
              </w:rPr>
              <w:t>history of exploitation and or related life experiences</w:t>
            </w:r>
            <w:r w:rsidR="00DB284A">
              <w:rPr>
                <w:rFonts w:asciiTheme="minorHAnsi" w:hAnsiTheme="minorHAnsi" w:cstheme="minorHAnsi"/>
                <w:sz w:val="22"/>
                <w:szCs w:val="22"/>
              </w:rPr>
              <w:t xml:space="preserve"> a plus.</w:t>
            </w:r>
          </w:p>
          <w:p w14:paraId="682E427A" w14:textId="77777777" w:rsidR="00655547" w:rsidRDefault="00655547" w:rsidP="00AD485A">
            <w:pPr>
              <w:numPr>
                <w:ilvl w:val="0"/>
                <w:numId w:val="2"/>
              </w:numPr>
              <w:rPr>
                <w:rFonts w:asciiTheme="minorHAnsi" w:hAnsiTheme="minorHAnsi" w:cstheme="minorHAnsi"/>
                <w:sz w:val="22"/>
                <w:szCs w:val="22"/>
              </w:rPr>
            </w:pPr>
            <w:r>
              <w:rPr>
                <w:rFonts w:asciiTheme="minorHAnsi" w:hAnsiTheme="minorHAnsi" w:cstheme="minorHAnsi"/>
                <w:sz w:val="22"/>
                <w:szCs w:val="22"/>
              </w:rPr>
              <w:t>Excellent written communication skills</w:t>
            </w:r>
          </w:p>
          <w:p w14:paraId="5D66E652" w14:textId="3B9A89ED" w:rsidR="00655547" w:rsidRDefault="00655547" w:rsidP="00DB5992">
            <w:pPr>
              <w:ind w:left="360"/>
              <w:rPr>
                <w:rFonts w:asciiTheme="minorHAnsi" w:hAnsiTheme="minorHAnsi" w:cstheme="minorHAnsi"/>
                <w:sz w:val="22"/>
                <w:szCs w:val="22"/>
              </w:rPr>
            </w:pPr>
          </w:p>
          <w:p w14:paraId="3A00B935" w14:textId="77777777" w:rsidR="003B5726" w:rsidRPr="007F433F" w:rsidRDefault="003B5726" w:rsidP="00AD485A">
            <w:pPr>
              <w:ind w:left="720"/>
              <w:rPr>
                <w:rFonts w:asciiTheme="minorHAnsi" w:hAnsiTheme="minorHAnsi" w:cstheme="minorHAnsi"/>
                <w:sz w:val="22"/>
                <w:szCs w:val="22"/>
              </w:rPr>
            </w:pPr>
          </w:p>
        </w:tc>
      </w:tr>
    </w:tbl>
    <w:p w14:paraId="216DAFD3" w14:textId="77777777" w:rsidR="003B5726" w:rsidRPr="00BD7DDE" w:rsidRDefault="003B5726" w:rsidP="003B5726">
      <w:pPr>
        <w:rPr>
          <w:rFonts w:asciiTheme="minorHAnsi" w:hAnsiTheme="minorHAnsi" w:cstheme="minorHAnsi"/>
          <w:b/>
          <w:sz w:val="22"/>
          <w:szCs w:val="22"/>
        </w:rPr>
      </w:pPr>
    </w:p>
    <w:p w14:paraId="07FEF850" w14:textId="1EADFC0A" w:rsidR="00BD7DDE" w:rsidRPr="00BD7DDE" w:rsidRDefault="00BD7DDE" w:rsidP="003B5726">
      <w:pPr>
        <w:rPr>
          <w:rFonts w:asciiTheme="minorHAnsi" w:hAnsiTheme="minorHAnsi" w:cstheme="minorHAnsi"/>
          <w:b/>
          <w:sz w:val="22"/>
          <w:szCs w:val="22"/>
        </w:rPr>
      </w:pPr>
      <w:r w:rsidRPr="00BD7DDE">
        <w:rPr>
          <w:rFonts w:asciiTheme="minorHAnsi" w:hAnsiTheme="minorHAnsi" w:cstheme="minorHAnsi"/>
          <w:b/>
          <w:sz w:val="22"/>
          <w:szCs w:val="22"/>
        </w:rPr>
        <w:t xml:space="preserve">Salary: Commensurate with experience. </w:t>
      </w:r>
      <w:r w:rsidR="002A2039">
        <w:rPr>
          <w:rFonts w:asciiTheme="minorHAnsi" w:hAnsiTheme="minorHAnsi" w:cstheme="minorHAnsi"/>
          <w:b/>
          <w:sz w:val="22"/>
          <w:szCs w:val="22"/>
        </w:rPr>
        <w:t>The EVA Center is committed to working for economic and social justice for staff as well as participants and believes in offering its staff competitive salary and is open to innovation and opportun</w:t>
      </w:r>
      <w:r w:rsidR="004B42A1">
        <w:rPr>
          <w:rFonts w:asciiTheme="minorHAnsi" w:hAnsiTheme="minorHAnsi" w:cstheme="minorHAnsi"/>
          <w:b/>
          <w:sz w:val="22"/>
          <w:szCs w:val="22"/>
        </w:rPr>
        <w:t xml:space="preserve">ities to do meaningful work within a supportive work environment. </w:t>
      </w:r>
    </w:p>
    <w:p w14:paraId="5B88D38D" w14:textId="77777777" w:rsidR="00BD7DDE" w:rsidRDefault="00BD7DDE" w:rsidP="003B5726">
      <w:pPr>
        <w:rPr>
          <w:rFonts w:asciiTheme="minorHAnsi" w:hAnsiTheme="minorHAnsi" w:cstheme="minorHAnsi"/>
          <w:b/>
          <w:sz w:val="28"/>
          <w:szCs w:val="28"/>
        </w:rPr>
      </w:pPr>
    </w:p>
    <w:p w14:paraId="2B28B4CC" w14:textId="3836A83E" w:rsidR="003B5726" w:rsidRPr="007C33DC" w:rsidRDefault="00BD7DDE" w:rsidP="003B5726">
      <w:pPr>
        <w:rPr>
          <w:rFonts w:asciiTheme="minorHAnsi" w:hAnsiTheme="minorHAnsi"/>
          <w:b/>
          <w:sz w:val="24"/>
          <w:szCs w:val="24"/>
        </w:rPr>
      </w:pPr>
      <w:r>
        <w:rPr>
          <w:rFonts w:asciiTheme="minorHAnsi" w:hAnsiTheme="minorHAnsi"/>
          <w:b/>
          <w:sz w:val="24"/>
          <w:szCs w:val="24"/>
        </w:rPr>
        <w:t xml:space="preserve">To apply please email your </w:t>
      </w:r>
      <w:r w:rsidR="003B5726" w:rsidRPr="007C33DC">
        <w:rPr>
          <w:rFonts w:asciiTheme="minorHAnsi" w:hAnsiTheme="minorHAnsi"/>
          <w:b/>
          <w:sz w:val="24"/>
          <w:szCs w:val="24"/>
        </w:rPr>
        <w:t xml:space="preserve">send </w:t>
      </w:r>
      <w:r w:rsidR="00BB0929">
        <w:rPr>
          <w:rFonts w:asciiTheme="minorHAnsi" w:hAnsiTheme="minorHAnsi"/>
          <w:b/>
          <w:sz w:val="24"/>
          <w:szCs w:val="24"/>
        </w:rPr>
        <w:t xml:space="preserve">both </w:t>
      </w:r>
      <w:r w:rsidR="003B5726" w:rsidRPr="007C33DC">
        <w:rPr>
          <w:rFonts w:asciiTheme="minorHAnsi" w:hAnsiTheme="minorHAnsi"/>
          <w:b/>
          <w:sz w:val="24"/>
          <w:szCs w:val="24"/>
        </w:rPr>
        <w:t xml:space="preserve">resume and cover </w:t>
      </w:r>
      <w:r>
        <w:rPr>
          <w:rFonts w:asciiTheme="minorHAnsi" w:hAnsiTheme="minorHAnsi"/>
          <w:b/>
          <w:sz w:val="24"/>
          <w:szCs w:val="24"/>
        </w:rPr>
        <w:t xml:space="preserve">letter to Cherie Jimenez, program director to: </w:t>
      </w:r>
      <w:hyperlink r:id="rId6" w:history="1">
        <w:r w:rsidRPr="00BC596E">
          <w:rPr>
            <w:rStyle w:val="Hyperlink"/>
            <w:rFonts w:asciiTheme="minorHAnsi" w:hAnsiTheme="minorHAnsi"/>
            <w:b/>
            <w:sz w:val="24"/>
            <w:szCs w:val="24"/>
          </w:rPr>
          <w:t>cherie@evacenter.org</w:t>
        </w:r>
      </w:hyperlink>
      <w:r w:rsidR="00BB0929">
        <w:rPr>
          <w:rFonts w:asciiTheme="minorHAnsi" w:hAnsiTheme="minorHAnsi"/>
          <w:b/>
          <w:sz w:val="24"/>
          <w:szCs w:val="24"/>
        </w:rPr>
        <w:t xml:space="preserve"> with</w:t>
      </w:r>
      <w:r w:rsidR="004C3F72">
        <w:rPr>
          <w:rFonts w:asciiTheme="minorHAnsi" w:hAnsiTheme="minorHAnsi"/>
          <w:b/>
          <w:sz w:val="24"/>
          <w:szCs w:val="24"/>
        </w:rPr>
        <w:t xml:space="preserve"> subject line:  support service </w:t>
      </w:r>
      <w:r w:rsidR="00BB0929">
        <w:rPr>
          <w:rFonts w:asciiTheme="minorHAnsi" w:hAnsiTheme="minorHAnsi"/>
          <w:b/>
          <w:sz w:val="24"/>
          <w:szCs w:val="24"/>
        </w:rPr>
        <w:t>coordinator</w:t>
      </w:r>
    </w:p>
    <w:p w14:paraId="53ACB127" w14:textId="77777777" w:rsidR="003B5726" w:rsidRPr="007F433F" w:rsidRDefault="003B5726" w:rsidP="003B5726">
      <w:pPr>
        <w:ind w:left="-720"/>
        <w:jc w:val="both"/>
        <w:rPr>
          <w:rFonts w:asciiTheme="minorHAnsi" w:hAnsiTheme="minorHAnsi" w:cstheme="minorHAnsi"/>
          <w:sz w:val="22"/>
          <w:szCs w:val="22"/>
        </w:rPr>
      </w:pPr>
    </w:p>
    <w:p w14:paraId="2315041B" w14:textId="77777777" w:rsidR="00513D09" w:rsidRDefault="00513D09"/>
    <w:sectPr w:rsidR="00513D09" w:rsidSect="00753DA5">
      <w:pgSz w:w="12240" w:h="15840" w:code="1"/>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F6720"/>
    <w:multiLevelType w:val="hybridMultilevel"/>
    <w:tmpl w:val="202A45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13EA5"/>
    <w:multiLevelType w:val="hybridMultilevel"/>
    <w:tmpl w:val="0EE6CC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26"/>
    <w:rsid w:val="00195ADE"/>
    <w:rsid w:val="002960AF"/>
    <w:rsid w:val="002A2039"/>
    <w:rsid w:val="002B59A3"/>
    <w:rsid w:val="003B5726"/>
    <w:rsid w:val="003C51D6"/>
    <w:rsid w:val="003C779C"/>
    <w:rsid w:val="003F4EC9"/>
    <w:rsid w:val="004744BC"/>
    <w:rsid w:val="004B42A1"/>
    <w:rsid w:val="004C3F72"/>
    <w:rsid w:val="004D4E37"/>
    <w:rsid w:val="004E1F73"/>
    <w:rsid w:val="00513D09"/>
    <w:rsid w:val="005D2337"/>
    <w:rsid w:val="005D70B3"/>
    <w:rsid w:val="00655547"/>
    <w:rsid w:val="00663750"/>
    <w:rsid w:val="00677090"/>
    <w:rsid w:val="006A7E5D"/>
    <w:rsid w:val="006E4A56"/>
    <w:rsid w:val="00753DA5"/>
    <w:rsid w:val="00933C56"/>
    <w:rsid w:val="00972E6B"/>
    <w:rsid w:val="00AC388A"/>
    <w:rsid w:val="00AD485A"/>
    <w:rsid w:val="00B4583A"/>
    <w:rsid w:val="00B71F2D"/>
    <w:rsid w:val="00BA35AE"/>
    <w:rsid w:val="00BB0929"/>
    <w:rsid w:val="00BD7DDE"/>
    <w:rsid w:val="00C64783"/>
    <w:rsid w:val="00C66CDF"/>
    <w:rsid w:val="00DB284A"/>
    <w:rsid w:val="00DB5992"/>
    <w:rsid w:val="00DD532D"/>
    <w:rsid w:val="00E560BF"/>
    <w:rsid w:val="00E71365"/>
    <w:rsid w:val="00E83924"/>
    <w:rsid w:val="00E8502D"/>
    <w:rsid w:val="00EE75E6"/>
    <w:rsid w:val="00F111BC"/>
    <w:rsid w:val="00F804D1"/>
    <w:rsid w:val="00F83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C760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2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26"/>
    <w:pPr>
      <w:ind w:left="720"/>
      <w:contextualSpacing/>
    </w:pPr>
  </w:style>
  <w:style w:type="character" w:styleId="Hyperlink">
    <w:name w:val="Hyperlink"/>
    <w:basedOn w:val="DefaultParagraphFont"/>
    <w:uiPriority w:val="99"/>
    <w:unhideWhenUsed/>
    <w:rsid w:val="00BD7D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72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726"/>
    <w:pPr>
      <w:ind w:left="720"/>
      <w:contextualSpacing/>
    </w:pPr>
  </w:style>
  <w:style w:type="character" w:styleId="Hyperlink">
    <w:name w:val="Hyperlink"/>
    <w:basedOn w:val="DefaultParagraphFont"/>
    <w:uiPriority w:val="99"/>
    <w:unhideWhenUsed/>
    <w:rsid w:val="00BD7D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herie@evacenter.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561</Words>
  <Characters>3202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Jimenez</dc:creator>
  <cp:keywords/>
  <dc:description/>
  <cp:lastModifiedBy>Cherie Jimenez</cp:lastModifiedBy>
  <cp:revision>7</cp:revision>
  <dcterms:created xsi:type="dcterms:W3CDTF">2018-02-20T23:53:00Z</dcterms:created>
  <dcterms:modified xsi:type="dcterms:W3CDTF">2018-02-21T13:48:00Z</dcterms:modified>
</cp:coreProperties>
</file>